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5A" w:rsidRPr="00C82CB6" w:rsidRDefault="0023635A" w:rsidP="0023635A">
      <w:pPr>
        <w:spacing w:line="340" w:lineRule="exact"/>
        <w:ind w:firstLine="709"/>
        <w:jc w:val="center"/>
        <w:rPr>
          <w:b/>
          <w:sz w:val="28"/>
          <w:szCs w:val="32"/>
        </w:rPr>
      </w:pPr>
      <w:r w:rsidRPr="00C82CB6">
        <w:rPr>
          <w:b/>
          <w:sz w:val="28"/>
          <w:szCs w:val="32"/>
        </w:rPr>
        <w:t>УЧАЩИЕСЯ ШКОЛ!</w:t>
      </w:r>
    </w:p>
    <w:p w:rsidR="0023635A" w:rsidRPr="00C82CB6" w:rsidRDefault="0023635A" w:rsidP="0023635A">
      <w:pPr>
        <w:spacing w:line="340" w:lineRule="exact"/>
        <w:ind w:firstLine="709"/>
        <w:jc w:val="center"/>
        <w:rPr>
          <w:b/>
          <w:sz w:val="28"/>
          <w:szCs w:val="32"/>
        </w:rPr>
      </w:pPr>
      <w:r w:rsidRPr="00C82CB6">
        <w:rPr>
          <w:b/>
          <w:sz w:val="28"/>
          <w:szCs w:val="32"/>
        </w:rPr>
        <w:t>СОБЛЮДАЙТЕ ПРАВИЛА БЕЗОПАСНОСТИ</w:t>
      </w:r>
    </w:p>
    <w:p w:rsidR="0023635A" w:rsidRPr="00C82CB6" w:rsidRDefault="0023635A" w:rsidP="0023635A">
      <w:pPr>
        <w:spacing w:line="340" w:lineRule="exact"/>
        <w:ind w:firstLine="709"/>
        <w:jc w:val="center"/>
        <w:rPr>
          <w:b/>
          <w:sz w:val="28"/>
          <w:szCs w:val="32"/>
        </w:rPr>
      </w:pPr>
      <w:r w:rsidRPr="00C82CB6">
        <w:rPr>
          <w:b/>
          <w:sz w:val="28"/>
          <w:szCs w:val="32"/>
        </w:rPr>
        <w:t>НА ЖЕЛЕЗНОДОРОЖНОМ ТРАНСПОРТЕ!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Помните, что железнодорожный транспорт является зоной повышенной опасности, поэтому во избежание несчастных случаев будьте внимательны и осторожны. Строго соблюдайте меры безопасности и выполняйте существующие на транспорте правила.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Переходите через железнодорожные пути только в установленных местах, не перебегайте их перед движущимся поездом. Помните! Поезд сразу остановить нельзя.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 xml:space="preserve">При экстренном торможении тормозной путь локомотива составляет от 700 до 1200 метров, в этот период локомотив за 1 секунду преодолевает расстояние 30 и более метров, что значительно превышает скорость реакции и движения человека.  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Для перехода через железнодорожные пути пользуйтесь пешеходными мостами, настилами и переездами, обращайте внимание на указатели, прислушивайтесь к подаваемым сигналам. Прежде чем перейти пути, убедитесь, что они свободны.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Выходя на междупутье сразу после проследования поезда, убедитесь в отсутствии поезда встречного направления.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Не подлезайте под вагоны. Проезд на крышах, подножках, переходных площадках вагонов, а также грузовых поездах запрещается.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Нельзя играть на путях и ходить вблизи железнодорожного полотна.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Помните! Напряжение на контактном проводе 27 тысяч вольт. Во избежание поражения</w:t>
      </w:r>
      <w:r>
        <w:rPr>
          <w:sz w:val="28"/>
          <w:szCs w:val="32"/>
        </w:rPr>
        <w:t xml:space="preserve"> электрическим током не поднимайтесь</w:t>
      </w:r>
      <w:r w:rsidRPr="00C82CB6">
        <w:rPr>
          <w:sz w:val="28"/>
          <w:szCs w:val="32"/>
        </w:rPr>
        <w:t xml:space="preserve"> на крыши </w:t>
      </w:r>
      <w:r>
        <w:rPr>
          <w:sz w:val="28"/>
          <w:szCs w:val="32"/>
        </w:rPr>
        <w:t xml:space="preserve">стоящих </w:t>
      </w:r>
      <w:r w:rsidRPr="00C82CB6">
        <w:rPr>
          <w:sz w:val="28"/>
          <w:szCs w:val="32"/>
        </w:rPr>
        <w:t>вагонов, металлические конструкции железнодорожных мостов.</w:t>
      </w:r>
    </w:p>
    <w:p w:rsidR="0023635A" w:rsidRPr="00C82CB6" w:rsidRDefault="0023635A" w:rsidP="0023635A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При следовании поездом соблюдайте правила проезда:</w:t>
      </w:r>
    </w:p>
    <w:p w:rsidR="0023635A" w:rsidRPr="00C82CB6" w:rsidRDefault="0023635A" w:rsidP="0023635A">
      <w:pPr>
        <w:spacing w:line="340" w:lineRule="exact"/>
        <w:ind w:firstLine="708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- не садитесь и не выходите на ходу поезда;</w:t>
      </w:r>
    </w:p>
    <w:p w:rsidR="0023635A" w:rsidRDefault="0023635A" w:rsidP="0023635A">
      <w:pPr>
        <w:spacing w:line="340" w:lineRule="exact"/>
        <w:ind w:firstLine="708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- входите в вагон и выходите из вагона при полной остановке поезда и только с той стороны, где имеется посадочная платформа.</w:t>
      </w:r>
    </w:p>
    <w:p w:rsidR="0023635A" w:rsidRPr="009E6CD6" w:rsidRDefault="0023635A" w:rsidP="0023635A">
      <w:pPr>
        <w:ind w:firstLine="708"/>
        <w:jc w:val="both"/>
        <w:rPr>
          <w:b/>
          <w:i/>
          <w:color w:val="FF0000"/>
          <w:sz w:val="40"/>
          <w:szCs w:val="40"/>
        </w:rPr>
      </w:pPr>
      <w:r w:rsidRPr="00CA6CB1">
        <w:rPr>
          <w:sz w:val="28"/>
          <w:szCs w:val="28"/>
        </w:rPr>
        <w:t>-</w:t>
      </w:r>
      <w:r w:rsidRPr="00CA6CB1">
        <w:rPr>
          <w:b/>
          <w:i/>
          <w:sz w:val="28"/>
          <w:szCs w:val="28"/>
        </w:rPr>
        <w:t xml:space="preserve"> </w:t>
      </w:r>
      <w:r w:rsidRPr="00CA6CB1">
        <w:rPr>
          <w:sz w:val="28"/>
          <w:szCs w:val="28"/>
        </w:rPr>
        <w:t>использование</w:t>
      </w:r>
      <w:r w:rsidRPr="001C2C35">
        <w:rPr>
          <w:sz w:val="28"/>
          <w:szCs w:val="28"/>
        </w:rPr>
        <w:t xml:space="preserve"> наушников и разговоры по мобильному телефону около  железнодорожных путей не позволит своевременно услышать приближение поезда и может привести к травмированию и гибели.</w:t>
      </w:r>
    </w:p>
    <w:p w:rsidR="0023635A" w:rsidRDefault="0023635A" w:rsidP="0023635A">
      <w:pPr>
        <w:ind w:firstLine="720"/>
        <w:jc w:val="both"/>
        <w:rPr>
          <w:sz w:val="28"/>
          <w:szCs w:val="28"/>
        </w:rPr>
      </w:pPr>
      <w:r w:rsidRPr="00761A34">
        <w:rPr>
          <w:sz w:val="28"/>
          <w:szCs w:val="28"/>
        </w:rPr>
        <w:t xml:space="preserve">Соблюдение правил безопасности на железной дороге позволит сохранить здоровье и жизнь детей!  </w:t>
      </w:r>
    </w:p>
    <w:p w:rsidR="008745DA" w:rsidRDefault="008745DA">
      <w:bookmarkStart w:id="0" w:name="_GoBack"/>
      <w:bookmarkEnd w:id="0"/>
    </w:p>
    <w:sectPr w:rsidR="008745DA" w:rsidSect="007C6D4A">
      <w:headerReference w:type="default" r:id="rId4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602" w:rsidRPr="006F4E19" w:rsidRDefault="0023635A">
    <w:pPr>
      <w:pStyle w:val="a3"/>
      <w:jc w:val="center"/>
      <w:rPr>
        <w:sz w:val="28"/>
        <w:szCs w:val="28"/>
      </w:rPr>
    </w:pPr>
    <w:r w:rsidRPr="006F4E19">
      <w:rPr>
        <w:sz w:val="28"/>
        <w:szCs w:val="28"/>
      </w:rPr>
      <w:fldChar w:fldCharType="begin"/>
    </w:r>
    <w:r w:rsidRPr="006F4E19">
      <w:rPr>
        <w:sz w:val="28"/>
        <w:szCs w:val="28"/>
      </w:rPr>
      <w:instrText xml:space="preserve"> PAGE   \* MERGEFORMAT </w:instrText>
    </w:r>
    <w:r w:rsidRPr="006F4E19">
      <w:rPr>
        <w:sz w:val="28"/>
        <w:szCs w:val="28"/>
      </w:rPr>
      <w:fldChar w:fldCharType="separate"/>
    </w:r>
    <w:r>
      <w:rPr>
        <w:noProof/>
        <w:sz w:val="28"/>
        <w:szCs w:val="28"/>
      </w:rPr>
      <w:t>7</w:t>
    </w:r>
    <w:r w:rsidRPr="006F4E19">
      <w:rPr>
        <w:sz w:val="28"/>
        <w:szCs w:val="28"/>
      </w:rPr>
      <w:fldChar w:fldCharType="end"/>
    </w:r>
  </w:p>
  <w:p w:rsidR="00701602" w:rsidRDefault="002363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AD"/>
    <w:rsid w:val="0023635A"/>
    <w:rsid w:val="006527AD"/>
    <w:rsid w:val="0087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021C4-03D1-45D6-8317-A6A8A41E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63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6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2025-04-03T17:38:00Z</dcterms:created>
  <dcterms:modified xsi:type="dcterms:W3CDTF">2025-04-03T17:38:00Z</dcterms:modified>
</cp:coreProperties>
</file>